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7 июля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вязкая молочная (из пшена и крупы гречневой) с яблоками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из смеси фруктов и овощей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морской капусты с клюквой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45,57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(ТИ)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 мясной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204/317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(смесь косточковых плодов)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Ацидофилин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</w:tr>
      <w:tr>
        <w:trPr>
          <w:trHeight w:val="26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</w:t>
            </w:r>
            <w:r>
              <w:rPr>
                <w:sz w:val="20"/>
                <w:szCs w:val="20"/>
              </w:rPr>
              <w:t xml:space="preserve">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свежий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1567,3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1871,5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34,7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2023-07-21T01:33:06Z</dcterms:modified>
</cp:coreProperties>
</file>